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C9" w:rsidRPr="00502216" w:rsidRDefault="001C76C9" w:rsidP="001C76C9">
      <w:pPr>
        <w:pStyle w:val="NoSpacing"/>
      </w:pPr>
      <w:bookmarkStart w:id="0" w:name="_GoBack"/>
      <w:bookmarkEnd w:id="0"/>
      <w:r>
        <w:t>&lt;Objet : Atteindre l'équilibre financier&gt;</w:t>
      </w:r>
      <w:r>
        <w:tab/>
      </w:r>
    </w:p>
    <w:p w:rsidR="001C76C9" w:rsidRPr="00502216" w:rsidRDefault="001C76C9" w:rsidP="001C76C9">
      <w:pPr>
        <w:pStyle w:val="NoSpacing"/>
      </w:pPr>
      <w:r>
        <w:t>&lt;Ci-joint le rapport de l’Institut Info-Patrimoine BMO&gt; – *Vos finances personnelles et celles de votre entreprise reposent-elles sur de solides assises?</w:t>
      </w:r>
      <w:r>
        <w:tab/>
      </w:r>
      <w:r>
        <w:tab/>
      </w:r>
      <w:r>
        <w:tab/>
        <w:t xml:space="preserve">    </w:t>
      </w:r>
    </w:p>
    <w:p w:rsidR="001C76C9" w:rsidRPr="00502216" w:rsidRDefault="001C76C9" w:rsidP="001C76C9">
      <w:pPr>
        <w:pStyle w:val="NoSpacing"/>
      </w:pPr>
    </w:p>
    <w:p w:rsidR="001C76C9" w:rsidRPr="00502216" w:rsidRDefault="001C76C9" w:rsidP="001C76C9">
      <w:pPr>
        <w:pStyle w:val="NoSpacing"/>
      </w:pPr>
      <w:r>
        <w:t>Bonjour,</w:t>
      </w:r>
    </w:p>
    <w:p w:rsidR="001C76C9" w:rsidRDefault="001C76C9" w:rsidP="001C76C9">
      <w:pPr>
        <w:pStyle w:val="NoSpacing"/>
      </w:pPr>
      <w:r>
        <w:t>En tant que professionnel, je sais qu’il est difficile, quand on est un entrepreneur, de prendre quelques heures de congé pour réfléchir à son avenir financier personnel. Je remarque que beaucoup de propriétaires d’entreprise sont trop occupés à faire croître leur entreprise pour voir à leur patrimoine personnel. D’autres investissent tout dans leur entreprise en misant sur celle-ci pour un jour financer leur retraite. En adoptant une approche globale, on peut en arriver à ce que le plan de l'entreprise et le plan personnel se complètent.</w:t>
      </w:r>
    </w:p>
    <w:p w:rsidR="001C76C9" w:rsidRDefault="001C76C9" w:rsidP="001C76C9">
      <w:pPr>
        <w:pStyle w:val="NoSpacing"/>
      </w:pPr>
    </w:p>
    <w:p w:rsidR="001C76C9" w:rsidRPr="00502216" w:rsidRDefault="001C76C9" w:rsidP="001C76C9">
      <w:pPr>
        <w:pStyle w:val="NoSpacing"/>
      </w:pPr>
      <w:r>
        <w:t xml:space="preserve">J’ai joint à la présente lettre le rapport de L’Institut Info-Patrimoine BMO </w:t>
      </w:r>
      <w:r>
        <w:rPr>
          <w:vertAlign w:val="superscript"/>
        </w:rPr>
        <w:t>MC</w:t>
      </w:r>
      <w:r>
        <w:t xml:space="preserve">, </w:t>
      </w:r>
      <w:r>
        <w:rPr>
          <w:i/>
        </w:rPr>
        <w:t>Vos finances personnelles et celles de votre entreprise reposent-elles sur de solides assises?</w:t>
      </w:r>
      <w:r>
        <w:t xml:space="preserve">, qui traite de l'importance de la planification financière pour un propriétaire d’entreprise. Le rapport porte sur les défis parallèles que doit relever le propriétaire qui gère les différentes étapes de l'atteinte des objectifs financiers pour son entreprise et pour lui au cours de sa vie.  </w:t>
      </w:r>
    </w:p>
    <w:p w:rsidR="001C76C9" w:rsidRPr="00502216" w:rsidRDefault="001C76C9" w:rsidP="001C76C9">
      <w:pPr>
        <w:pStyle w:val="NoSpacing"/>
      </w:pPr>
    </w:p>
    <w:p w:rsidR="001C76C9" w:rsidRPr="00502216" w:rsidRDefault="001C76C9" w:rsidP="001C76C9">
      <w:pPr>
        <w:pStyle w:val="NoSpacing"/>
      </w:pPr>
      <w:r>
        <w:t>J’espère que vous trouverez ce rapport instructif. Je me ferais un plaisir d’élaborer un plan financier complet qui tiendra compte de vos objectifs personnels et des besoins de votre entreprise. Vous pouvez, comme toujours, me joindre par téléphone au xxx-xxx-xxxx ou par courriel si vous avez des questions ou désirez prendre rendez-vous.</w:t>
      </w:r>
    </w:p>
    <w:p w:rsidR="001C76C9" w:rsidRPr="00502216" w:rsidRDefault="001C76C9" w:rsidP="001C76C9">
      <w:pPr>
        <w:pStyle w:val="NoSpacing"/>
      </w:pPr>
    </w:p>
    <w:p w:rsidR="001C76C9" w:rsidRPr="00502216" w:rsidRDefault="001C76C9" w:rsidP="001C76C9">
      <w:pPr>
        <w:pStyle w:val="NoSpacing"/>
      </w:pPr>
      <w:r>
        <w:t>Veuillez agréer, Madame, Monsieur, mes plus cordiales salutations.</w:t>
      </w:r>
    </w:p>
    <w:p w:rsidR="001C76C9" w:rsidRPr="00502216" w:rsidRDefault="001C76C9" w:rsidP="001C76C9">
      <w:pPr>
        <w:pStyle w:val="NoSpacing"/>
      </w:pPr>
    </w:p>
    <w:p w:rsidR="001C76C9" w:rsidRPr="00502216" w:rsidRDefault="001C76C9" w:rsidP="001C76C9">
      <w:pPr>
        <w:pStyle w:val="NoSpacing"/>
      </w:pPr>
    </w:p>
    <w:p w:rsidR="001C76C9" w:rsidRPr="00502216" w:rsidRDefault="001C76C9" w:rsidP="001C76C9">
      <w:pPr>
        <w:pStyle w:val="NoSpacing"/>
      </w:pPr>
      <w:r>
        <w:t>&lt;Nom du conseiller&gt;</w:t>
      </w:r>
    </w:p>
    <w:p w:rsidR="001C76C9" w:rsidRPr="00502216" w:rsidRDefault="001C76C9" w:rsidP="001C76C9">
      <w:pPr>
        <w:pStyle w:val="NoSpacing"/>
      </w:pPr>
      <w:r>
        <w:t>&lt;Titre&gt;</w:t>
      </w:r>
    </w:p>
    <w:p w:rsidR="001C76C9" w:rsidRPr="00502216" w:rsidRDefault="001C76C9" w:rsidP="001C76C9">
      <w:pPr>
        <w:pStyle w:val="NoSpacing"/>
      </w:pPr>
      <w:r>
        <w:t>&lt;Coordonnées&gt;</w:t>
      </w:r>
    </w:p>
    <w:p w:rsidR="00964378" w:rsidRDefault="00964378"/>
    <w:sectPr w:rsidR="00964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C9"/>
    <w:rsid w:val="00006F7E"/>
    <w:rsid w:val="001C76C9"/>
    <w:rsid w:val="00661849"/>
    <w:rsid w:val="00964378"/>
    <w:rsid w:val="00A3664C"/>
    <w:rsid w:val="00D96285"/>
    <w:rsid w:val="00DE33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6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6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Brendan</dc:creator>
  <cp:keywords/>
  <dc:description/>
  <cp:lastModifiedBy>Walsh, Brendan</cp:lastModifiedBy>
  <cp:revision>2</cp:revision>
  <dcterms:created xsi:type="dcterms:W3CDTF">2014-05-02T13:57:00Z</dcterms:created>
  <dcterms:modified xsi:type="dcterms:W3CDTF">2014-05-02T13:57:00Z</dcterms:modified>
</cp:coreProperties>
</file>